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FB0" w:rsidRPr="00440158" w:rsidRDefault="00540FB0" w:rsidP="00054CDE">
      <w:pPr>
        <w:spacing w:after="0"/>
        <w:jc w:val="center"/>
        <w:rPr>
          <w:rFonts w:ascii="Britannic Bold" w:hAnsi="Britannic Bold"/>
          <w:sz w:val="44"/>
          <w:szCs w:val="44"/>
        </w:rPr>
      </w:pPr>
      <w:r w:rsidRPr="00440158">
        <w:rPr>
          <w:rFonts w:ascii="Britannic Bold" w:hAnsi="Britannic Bold"/>
          <w:sz w:val="44"/>
          <w:szCs w:val="44"/>
        </w:rPr>
        <w:t>Florida Section</w:t>
      </w:r>
    </w:p>
    <w:p w:rsidR="00540FB0" w:rsidRPr="00440158" w:rsidRDefault="00540FB0" w:rsidP="00054CDE">
      <w:pPr>
        <w:spacing w:after="0"/>
        <w:jc w:val="center"/>
        <w:rPr>
          <w:rFonts w:ascii="Britannic Bold" w:hAnsi="Britannic Bold"/>
          <w:sz w:val="44"/>
          <w:szCs w:val="44"/>
        </w:rPr>
      </w:pPr>
      <w:r w:rsidRPr="00440158">
        <w:rPr>
          <w:rFonts w:ascii="Britannic Bold" w:hAnsi="Britannic Bold"/>
          <w:sz w:val="44"/>
          <w:szCs w:val="44"/>
        </w:rPr>
        <w:t>Society for Range Management</w:t>
      </w:r>
    </w:p>
    <w:p w:rsidR="00540FB0" w:rsidRDefault="00054CDE" w:rsidP="00054CDE">
      <w:pPr>
        <w:spacing w:after="80"/>
        <w:jc w:val="center"/>
      </w:pPr>
      <w:r>
        <w:rPr>
          <w:noProof/>
        </w:rPr>
        <w:drawing>
          <wp:inline distT="0" distB="0" distL="0" distR="0">
            <wp:extent cx="2148840" cy="1600200"/>
            <wp:effectExtent l="0" t="0" r="381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101001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884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40FB0">
        <w:rPr>
          <w:noProof/>
        </w:rPr>
        <w:drawing>
          <wp:inline distT="0" distB="0" distL="0" distR="0">
            <wp:extent cx="2130552" cy="1600200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-Hendricks &amp;SRM_Kempfer_5-1-200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0552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130552" cy="1600200"/>
            <wp:effectExtent l="0" t="0" r="317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Range Scrub Cypress-South Florid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0552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0FB0" w:rsidRPr="00440158" w:rsidRDefault="00540FB0" w:rsidP="00054CDE">
      <w:pPr>
        <w:spacing w:after="0"/>
        <w:jc w:val="center"/>
        <w:rPr>
          <w:rFonts w:ascii="Britannic Bold" w:hAnsi="Britannic Bold"/>
          <w:sz w:val="44"/>
          <w:szCs w:val="44"/>
        </w:rPr>
      </w:pPr>
      <w:r w:rsidRPr="00440158">
        <w:rPr>
          <w:rFonts w:ascii="Britannic Bold" w:hAnsi="Britannic Bold"/>
          <w:sz w:val="44"/>
          <w:szCs w:val="44"/>
        </w:rPr>
        <w:t>Spring Workshop</w:t>
      </w:r>
    </w:p>
    <w:p w:rsidR="00540FB0" w:rsidRPr="00440158" w:rsidRDefault="008B7081" w:rsidP="00054CDE">
      <w:pPr>
        <w:spacing w:after="0"/>
        <w:rPr>
          <w:rFonts w:ascii="Britannic Bold" w:hAnsi="Britannic Bold"/>
          <w:sz w:val="32"/>
          <w:szCs w:val="32"/>
        </w:rPr>
      </w:pPr>
      <w:r w:rsidRPr="00440158">
        <w:rPr>
          <w:rFonts w:ascii="Britannic Bold" w:hAnsi="Britannic Bold"/>
          <w:sz w:val="32"/>
          <w:szCs w:val="32"/>
        </w:rPr>
        <w:t>WHEN:    April 23, 2015</w:t>
      </w:r>
    </w:p>
    <w:p w:rsidR="008B7081" w:rsidRPr="00440158" w:rsidRDefault="008B7081" w:rsidP="00054CDE">
      <w:pPr>
        <w:spacing w:after="0"/>
        <w:rPr>
          <w:rFonts w:ascii="Britannic Bold" w:hAnsi="Britannic Bold"/>
          <w:sz w:val="32"/>
          <w:szCs w:val="32"/>
        </w:rPr>
      </w:pPr>
      <w:r w:rsidRPr="00440158">
        <w:rPr>
          <w:rFonts w:ascii="Britannic Bold" w:hAnsi="Britannic Bold"/>
          <w:sz w:val="32"/>
          <w:szCs w:val="32"/>
        </w:rPr>
        <w:t>WHERE:  Osceola County Extension Services Building</w:t>
      </w:r>
    </w:p>
    <w:p w:rsidR="008B7081" w:rsidRPr="00440158" w:rsidRDefault="008B7081" w:rsidP="00054CDE">
      <w:pPr>
        <w:spacing w:after="0"/>
        <w:rPr>
          <w:rFonts w:ascii="Britannic Bold" w:hAnsi="Britannic Bold"/>
          <w:sz w:val="32"/>
          <w:szCs w:val="32"/>
        </w:rPr>
      </w:pPr>
      <w:r w:rsidRPr="00440158">
        <w:rPr>
          <w:rFonts w:ascii="Britannic Bold" w:hAnsi="Britannic Bold"/>
          <w:sz w:val="32"/>
          <w:szCs w:val="32"/>
        </w:rPr>
        <w:t xml:space="preserve">                 1921Kissimmee Valley Lane, Kissimmee, Florida</w:t>
      </w:r>
    </w:p>
    <w:p w:rsidR="00540FB0" w:rsidRPr="00440158" w:rsidRDefault="008B7081" w:rsidP="00054CDE">
      <w:pPr>
        <w:spacing w:before="60" w:after="60"/>
        <w:rPr>
          <w:sz w:val="32"/>
          <w:szCs w:val="32"/>
        </w:rPr>
      </w:pPr>
      <w:r w:rsidRPr="00440158">
        <w:rPr>
          <w:rFonts w:ascii="Britannic Bold" w:hAnsi="Britannic Bold"/>
          <w:sz w:val="32"/>
          <w:szCs w:val="32"/>
        </w:rPr>
        <w:t xml:space="preserve">TOPICS TO BE DISCUSSED:   </w:t>
      </w:r>
    </w:p>
    <w:p w:rsidR="008B7081" w:rsidRPr="00054CDE" w:rsidRDefault="008B7081" w:rsidP="00054CDE">
      <w:pPr>
        <w:spacing w:after="0" w:line="276" w:lineRule="auto"/>
        <w:ind w:left="1440"/>
        <w:rPr>
          <w:rFonts w:ascii="Britannic Bold" w:eastAsia="Times New Roman" w:hAnsi="Britannic Bold" w:cs="Times New Roman"/>
          <w:color w:val="000000"/>
          <w:sz w:val="24"/>
          <w:szCs w:val="24"/>
        </w:rPr>
      </w:pPr>
      <w:r w:rsidRPr="008B7081">
        <w:rPr>
          <w:rFonts w:ascii="Britannic Bold" w:eastAsia="Times New Roman" w:hAnsi="Britannic Bold" w:cs="Times New Roman"/>
          <w:color w:val="000000"/>
          <w:sz w:val="24"/>
          <w:szCs w:val="24"/>
        </w:rPr>
        <w:t xml:space="preserve">Identification of Common Introduced Forage Grasses </w:t>
      </w:r>
    </w:p>
    <w:p w:rsidR="008B7081" w:rsidRPr="00054CDE" w:rsidRDefault="008B7081" w:rsidP="00054CDE">
      <w:pPr>
        <w:spacing w:after="0" w:line="276" w:lineRule="auto"/>
        <w:ind w:left="1440"/>
        <w:rPr>
          <w:rFonts w:ascii="Britannic Bold" w:eastAsia="Times New Roman" w:hAnsi="Britannic Bold" w:cs="Times New Roman"/>
          <w:color w:val="000000"/>
          <w:sz w:val="24"/>
          <w:szCs w:val="24"/>
        </w:rPr>
      </w:pPr>
      <w:proofErr w:type="spellStart"/>
      <w:r w:rsidRPr="008B7081">
        <w:rPr>
          <w:rFonts w:ascii="Britannic Bold" w:eastAsia="Times New Roman" w:hAnsi="Britannic Bold" w:cs="Times New Roman"/>
          <w:color w:val="000000"/>
          <w:sz w:val="24"/>
          <w:szCs w:val="24"/>
        </w:rPr>
        <w:t>Praxelis</w:t>
      </w:r>
      <w:proofErr w:type="spellEnd"/>
      <w:r w:rsidRPr="008B7081">
        <w:rPr>
          <w:rFonts w:ascii="Britannic Bold" w:eastAsia="Times New Roman" w:hAnsi="Britannic Bold" w:cs="Times New Roman"/>
          <w:color w:val="000000"/>
          <w:sz w:val="24"/>
          <w:szCs w:val="24"/>
        </w:rPr>
        <w:t xml:space="preserve"> </w:t>
      </w:r>
      <w:proofErr w:type="spellStart"/>
      <w:r w:rsidRPr="008B7081">
        <w:rPr>
          <w:rFonts w:ascii="Britannic Bold" w:eastAsia="Times New Roman" w:hAnsi="Britannic Bold" w:cs="Times New Roman"/>
          <w:color w:val="000000"/>
          <w:sz w:val="24"/>
          <w:szCs w:val="24"/>
        </w:rPr>
        <w:t>clematidea</w:t>
      </w:r>
      <w:proofErr w:type="spellEnd"/>
      <w:r w:rsidRPr="008B7081">
        <w:rPr>
          <w:rFonts w:ascii="Britannic Bold" w:eastAsia="Times New Roman" w:hAnsi="Britannic Bold" w:cs="Times New Roman"/>
          <w:color w:val="000000"/>
          <w:sz w:val="24"/>
          <w:szCs w:val="24"/>
        </w:rPr>
        <w:t xml:space="preserve"> in Florida</w:t>
      </w:r>
    </w:p>
    <w:p w:rsidR="008B7081" w:rsidRPr="00054CDE" w:rsidRDefault="008B7081" w:rsidP="00054CDE">
      <w:pPr>
        <w:spacing w:after="0" w:line="276" w:lineRule="auto"/>
        <w:ind w:left="1440"/>
        <w:rPr>
          <w:rFonts w:ascii="Britannic Bold" w:eastAsia="Times New Roman" w:hAnsi="Britannic Bold" w:cs="Times New Roman"/>
          <w:color w:val="000000"/>
          <w:sz w:val="24"/>
          <w:szCs w:val="24"/>
        </w:rPr>
      </w:pPr>
      <w:r w:rsidRPr="00054CDE">
        <w:rPr>
          <w:rFonts w:ascii="Britannic Bold" w:eastAsia="Times New Roman" w:hAnsi="Britannic Bold" w:cs="Times New Roman"/>
          <w:color w:val="000000"/>
          <w:sz w:val="24"/>
          <w:szCs w:val="24"/>
        </w:rPr>
        <w:t xml:space="preserve">Introduction to Raoul </w:t>
      </w:r>
      <w:proofErr w:type="spellStart"/>
      <w:r w:rsidRPr="00054CDE">
        <w:rPr>
          <w:rFonts w:ascii="Britannic Bold" w:eastAsia="Times New Roman" w:hAnsi="Britannic Bold" w:cs="Times New Roman"/>
          <w:color w:val="000000"/>
          <w:sz w:val="24"/>
          <w:szCs w:val="24"/>
        </w:rPr>
        <w:t>Boughton</w:t>
      </w:r>
      <w:proofErr w:type="spellEnd"/>
      <w:r w:rsidRPr="00054CDE">
        <w:rPr>
          <w:rFonts w:ascii="Britannic Bold" w:eastAsia="Times New Roman" w:hAnsi="Britannic Bold" w:cs="Times New Roman"/>
          <w:color w:val="000000"/>
          <w:sz w:val="24"/>
          <w:szCs w:val="24"/>
        </w:rPr>
        <w:t xml:space="preserve">, </w:t>
      </w:r>
      <w:r w:rsidRPr="008B7081">
        <w:rPr>
          <w:rFonts w:ascii="Britannic Bold" w:eastAsia="Times New Roman" w:hAnsi="Britannic Bold" w:cs="Times New Roman"/>
          <w:color w:val="000000"/>
          <w:sz w:val="24"/>
          <w:szCs w:val="24"/>
        </w:rPr>
        <w:t>UF- IFAS Range Scientist</w:t>
      </w:r>
    </w:p>
    <w:p w:rsidR="008B7081" w:rsidRPr="00054CDE" w:rsidRDefault="008B7081" w:rsidP="00054CDE">
      <w:pPr>
        <w:spacing w:after="0" w:line="276" w:lineRule="auto"/>
        <w:ind w:left="1440"/>
        <w:rPr>
          <w:rFonts w:ascii="Britannic Bold" w:eastAsia="Times New Roman" w:hAnsi="Britannic Bold" w:cs="Times New Roman"/>
          <w:color w:val="000000"/>
          <w:sz w:val="24"/>
          <w:szCs w:val="24"/>
        </w:rPr>
      </w:pPr>
      <w:r w:rsidRPr="00054CDE">
        <w:rPr>
          <w:rFonts w:ascii="Britannic Bold" w:eastAsia="Times New Roman" w:hAnsi="Britannic Bold" w:cs="Times New Roman"/>
          <w:color w:val="000000"/>
          <w:sz w:val="24"/>
          <w:szCs w:val="24"/>
        </w:rPr>
        <w:t xml:space="preserve">Introduction to </w:t>
      </w:r>
      <w:r w:rsidRPr="008B7081">
        <w:rPr>
          <w:rFonts w:ascii="Britannic Bold" w:eastAsia="Times New Roman" w:hAnsi="Britannic Bold" w:cs="Times New Roman"/>
          <w:color w:val="000000"/>
          <w:sz w:val="24"/>
          <w:szCs w:val="24"/>
        </w:rPr>
        <w:t>NRCS State Rangeland Management Specialist</w:t>
      </w:r>
    </w:p>
    <w:p w:rsidR="008B7081" w:rsidRPr="00054CDE" w:rsidRDefault="008B7081" w:rsidP="00054CDE">
      <w:pPr>
        <w:spacing w:after="0" w:line="276" w:lineRule="auto"/>
        <w:ind w:left="1440"/>
        <w:rPr>
          <w:rFonts w:ascii="Britannic Bold" w:eastAsia="Times New Roman" w:hAnsi="Britannic Bold" w:cs="Times New Roman"/>
          <w:color w:val="000000"/>
          <w:sz w:val="24"/>
          <w:szCs w:val="24"/>
        </w:rPr>
      </w:pPr>
      <w:r w:rsidRPr="008B7081">
        <w:rPr>
          <w:rFonts w:ascii="Britannic Bold" w:eastAsia="Times New Roman" w:hAnsi="Britannic Bold" w:cs="Times New Roman"/>
          <w:color w:val="000000"/>
          <w:sz w:val="24"/>
          <w:szCs w:val="24"/>
        </w:rPr>
        <w:t>Soil Health Overview and Research Update</w:t>
      </w:r>
    </w:p>
    <w:p w:rsidR="008B7081" w:rsidRPr="00054CDE" w:rsidRDefault="008B7081" w:rsidP="00054CDE">
      <w:pPr>
        <w:spacing w:after="0" w:line="276" w:lineRule="auto"/>
        <w:ind w:left="1440"/>
        <w:rPr>
          <w:rFonts w:ascii="Britannic Bold" w:eastAsia="Times New Roman" w:hAnsi="Britannic Bold" w:cs="Times New Roman"/>
          <w:color w:val="000000"/>
          <w:sz w:val="24"/>
          <w:szCs w:val="24"/>
        </w:rPr>
      </w:pPr>
      <w:r w:rsidRPr="008B7081">
        <w:rPr>
          <w:rFonts w:ascii="Britannic Bold" w:eastAsia="Times New Roman" w:hAnsi="Britannic Bold" w:cs="Times New Roman"/>
          <w:color w:val="000000"/>
          <w:sz w:val="24"/>
          <w:szCs w:val="24"/>
        </w:rPr>
        <w:t>Coyote Research Update</w:t>
      </w:r>
    </w:p>
    <w:p w:rsidR="008B7081" w:rsidRPr="00054CDE" w:rsidRDefault="008B7081" w:rsidP="00054CDE">
      <w:pPr>
        <w:spacing w:after="0" w:line="276" w:lineRule="auto"/>
        <w:ind w:left="1440"/>
        <w:rPr>
          <w:rFonts w:ascii="Britannic Bold" w:eastAsia="Times New Roman" w:hAnsi="Britannic Bold" w:cs="Times New Roman"/>
          <w:color w:val="000000"/>
          <w:sz w:val="24"/>
          <w:szCs w:val="24"/>
        </w:rPr>
      </w:pPr>
      <w:r w:rsidRPr="008B7081">
        <w:rPr>
          <w:rFonts w:ascii="Britannic Bold" w:eastAsia="Times New Roman" w:hAnsi="Britannic Bold" w:cs="Times New Roman"/>
          <w:color w:val="000000"/>
          <w:sz w:val="24"/>
          <w:szCs w:val="24"/>
        </w:rPr>
        <w:t>USDA Conservation Programs Overview</w:t>
      </w:r>
      <w:r w:rsidR="00114351">
        <w:rPr>
          <w:rFonts w:ascii="Britannic Bold" w:eastAsia="Times New Roman" w:hAnsi="Britannic Bold" w:cs="Times New Roman"/>
          <w:color w:val="000000"/>
          <w:sz w:val="24"/>
          <w:szCs w:val="24"/>
        </w:rPr>
        <w:t>:</w:t>
      </w:r>
      <w:r w:rsidRPr="008B7081">
        <w:rPr>
          <w:rFonts w:ascii="Britannic Bold" w:eastAsia="Times New Roman" w:hAnsi="Britannic Bold" w:cs="Times New Roman"/>
          <w:color w:val="000000"/>
          <w:sz w:val="24"/>
          <w:szCs w:val="24"/>
        </w:rPr>
        <w:t xml:space="preserve"> EQIP and CSP</w:t>
      </w:r>
    </w:p>
    <w:p w:rsidR="008B7081" w:rsidRPr="00054CDE" w:rsidRDefault="008B7081" w:rsidP="00054CDE">
      <w:pPr>
        <w:spacing w:after="0" w:line="276" w:lineRule="auto"/>
        <w:ind w:left="1440"/>
        <w:rPr>
          <w:rFonts w:ascii="Britannic Bold" w:eastAsia="Times New Roman" w:hAnsi="Britannic Bold" w:cs="Times New Roman"/>
          <w:color w:val="000000"/>
          <w:sz w:val="24"/>
          <w:szCs w:val="24"/>
        </w:rPr>
      </w:pPr>
      <w:r w:rsidRPr="008B7081">
        <w:rPr>
          <w:rFonts w:ascii="Britannic Bold" w:eastAsia="Times New Roman" w:hAnsi="Britannic Bold" w:cs="Times New Roman"/>
          <w:color w:val="000000"/>
          <w:sz w:val="24"/>
          <w:szCs w:val="24"/>
        </w:rPr>
        <w:t>USDA Conservation Programs Overview</w:t>
      </w:r>
      <w:r w:rsidR="00114351">
        <w:rPr>
          <w:rFonts w:ascii="Britannic Bold" w:eastAsia="Times New Roman" w:hAnsi="Britannic Bold" w:cs="Times New Roman"/>
          <w:color w:val="000000"/>
          <w:sz w:val="24"/>
          <w:szCs w:val="24"/>
        </w:rPr>
        <w:t>:</w:t>
      </w:r>
      <w:r w:rsidRPr="008B7081">
        <w:rPr>
          <w:rFonts w:ascii="Britannic Bold" w:eastAsia="Times New Roman" w:hAnsi="Britannic Bold" w:cs="Times New Roman"/>
          <w:color w:val="000000"/>
          <w:sz w:val="24"/>
          <w:szCs w:val="24"/>
        </w:rPr>
        <w:t xml:space="preserve"> Easements</w:t>
      </w:r>
    </w:p>
    <w:p w:rsidR="008B7081" w:rsidRPr="00054CDE" w:rsidRDefault="008B7081" w:rsidP="00054CDE">
      <w:pPr>
        <w:spacing w:after="0" w:line="276" w:lineRule="auto"/>
        <w:ind w:left="1440"/>
        <w:rPr>
          <w:rFonts w:ascii="Britannic Bold" w:eastAsia="Times New Roman" w:hAnsi="Britannic Bold" w:cs="Times New Roman"/>
          <w:color w:val="000000"/>
          <w:sz w:val="24"/>
          <w:szCs w:val="24"/>
        </w:rPr>
      </w:pPr>
      <w:r w:rsidRPr="008B7081">
        <w:rPr>
          <w:rFonts w:ascii="Britannic Bold" w:eastAsia="Times New Roman" w:hAnsi="Britannic Bold" w:cs="Times New Roman"/>
          <w:color w:val="000000"/>
          <w:sz w:val="24"/>
          <w:szCs w:val="24"/>
        </w:rPr>
        <w:t>Using Manure to Assess Forage Quality of Grazing Cattle</w:t>
      </w:r>
    </w:p>
    <w:p w:rsidR="008B7081" w:rsidRPr="00054CDE" w:rsidRDefault="008B7081" w:rsidP="00054CDE">
      <w:pPr>
        <w:spacing w:after="0" w:line="276" w:lineRule="auto"/>
        <w:ind w:left="1440"/>
        <w:rPr>
          <w:rFonts w:ascii="Britannic Bold" w:eastAsia="Times New Roman" w:hAnsi="Britannic Bold" w:cs="Times New Roman"/>
          <w:color w:val="000000"/>
          <w:sz w:val="24"/>
          <w:szCs w:val="24"/>
        </w:rPr>
      </w:pPr>
      <w:r w:rsidRPr="008B7081">
        <w:rPr>
          <w:rFonts w:ascii="Britannic Bold" w:eastAsia="Times New Roman" w:hAnsi="Britannic Bold" w:cs="Times New Roman"/>
          <w:color w:val="000000"/>
          <w:sz w:val="24"/>
          <w:szCs w:val="24"/>
        </w:rPr>
        <w:t>Cows Eat Weeds</w:t>
      </w:r>
    </w:p>
    <w:p w:rsidR="008B7081" w:rsidRDefault="008B7081" w:rsidP="00054CDE">
      <w:pPr>
        <w:spacing w:after="0" w:line="276" w:lineRule="auto"/>
        <w:ind w:left="1440"/>
        <w:rPr>
          <w:rFonts w:ascii="Britannic Bold" w:eastAsia="Times New Roman" w:hAnsi="Britannic Bold" w:cs="Times New Roman"/>
          <w:color w:val="000000"/>
          <w:sz w:val="24"/>
          <w:szCs w:val="24"/>
        </w:rPr>
      </w:pPr>
      <w:r w:rsidRPr="008B7081">
        <w:rPr>
          <w:rFonts w:ascii="Britannic Bold" w:eastAsia="Times New Roman" w:hAnsi="Britannic Bold" w:cs="Times New Roman"/>
          <w:color w:val="000000"/>
          <w:sz w:val="24"/>
          <w:szCs w:val="24"/>
        </w:rPr>
        <w:t xml:space="preserve">Managing </w:t>
      </w:r>
      <w:proofErr w:type="spellStart"/>
      <w:r w:rsidRPr="008B7081">
        <w:rPr>
          <w:rFonts w:ascii="Britannic Bold" w:eastAsia="Times New Roman" w:hAnsi="Britannic Bold" w:cs="Times New Roman"/>
          <w:color w:val="000000"/>
          <w:sz w:val="24"/>
          <w:szCs w:val="24"/>
        </w:rPr>
        <w:t>Smutgrass</w:t>
      </w:r>
      <w:proofErr w:type="spellEnd"/>
      <w:r w:rsidRPr="008B7081">
        <w:rPr>
          <w:rFonts w:ascii="Britannic Bold" w:eastAsia="Times New Roman" w:hAnsi="Britannic Bold" w:cs="Times New Roman"/>
          <w:color w:val="000000"/>
          <w:sz w:val="24"/>
          <w:szCs w:val="24"/>
        </w:rPr>
        <w:t xml:space="preserve"> </w:t>
      </w:r>
      <w:proofErr w:type="gramStart"/>
      <w:r w:rsidRPr="008B7081">
        <w:rPr>
          <w:rFonts w:ascii="Britannic Bold" w:eastAsia="Times New Roman" w:hAnsi="Britannic Bold" w:cs="Times New Roman"/>
          <w:color w:val="000000"/>
          <w:sz w:val="24"/>
          <w:szCs w:val="24"/>
        </w:rPr>
        <w:t>Without</w:t>
      </w:r>
      <w:proofErr w:type="gramEnd"/>
      <w:r w:rsidRPr="008B7081">
        <w:rPr>
          <w:rFonts w:ascii="Britannic Bold" w:eastAsia="Times New Roman" w:hAnsi="Britannic Bold" w:cs="Times New Roman"/>
          <w:color w:val="000000"/>
          <w:sz w:val="24"/>
          <w:szCs w:val="24"/>
        </w:rPr>
        <w:t xml:space="preserve"> Herbicides</w:t>
      </w:r>
    </w:p>
    <w:p w:rsidR="00054CDE" w:rsidRPr="00A67E96" w:rsidRDefault="00054CDE" w:rsidP="00054CDE">
      <w:pPr>
        <w:spacing w:after="0" w:line="276" w:lineRule="auto"/>
        <w:ind w:left="1440"/>
        <w:rPr>
          <w:rFonts w:ascii="Britannic Bold" w:eastAsia="Times New Roman" w:hAnsi="Britannic Bold" w:cs="Times New Roman"/>
          <w:color w:val="000000"/>
          <w:sz w:val="18"/>
          <w:szCs w:val="24"/>
        </w:rPr>
      </w:pPr>
    </w:p>
    <w:p w:rsidR="00F07A81" w:rsidRDefault="00F07A81" w:rsidP="00054CDE">
      <w:pPr>
        <w:spacing w:after="0" w:line="276" w:lineRule="auto"/>
        <w:ind w:left="1440"/>
        <w:rPr>
          <w:rFonts w:eastAsia="Times New Roman" w:cs="Times New Roman"/>
          <w:b/>
          <w:i/>
          <w:color w:val="000000"/>
          <w:sz w:val="24"/>
          <w:szCs w:val="24"/>
        </w:rPr>
      </w:pPr>
      <w:r w:rsidRPr="00060B5C">
        <w:rPr>
          <w:rFonts w:eastAsia="Times New Roman" w:cs="Times New Roman"/>
          <w:b/>
          <w:i/>
          <w:color w:val="000000"/>
          <w:sz w:val="24"/>
          <w:szCs w:val="24"/>
        </w:rPr>
        <w:t>Steak Lunch Provided with Registration</w:t>
      </w:r>
    </w:p>
    <w:p w:rsidR="00440158" w:rsidRPr="00440158" w:rsidRDefault="00440158" w:rsidP="00440158">
      <w:pPr>
        <w:spacing w:after="0" w:line="276" w:lineRule="auto"/>
        <w:ind w:left="1440"/>
        <w:rPr>
          <w:rFonts w:eastAsia="Times New Roman" w:cs="Times New Roman"/>
          <w:color w:val="000000"/>
          <w:sz w:val="20"/>
          <w:szCs w:val="24"/>
        </w:rPr>
      </w:pPr>
      <w:r w:rsidRPr="00440158">
        <w:rPr>
          <w:rFonts w:eastAsia="Times New Roman" w:cs="Times New Roman"/>
          <w:color w:val="000000"/>
          <w:sz w:val="20"/>
          <w:szCs w:val="24"/>
        </w:rPr>
        <w:t>For additional information contact: Pete Deal (407) 847-4465 ext. 107</w:t>
      </w:r>
    </w:p>
    <w:p w:rsidR="007B2F03" w:rsidRPr="007B2F03" w:rsidRDefault="007B2F03" w:rsidP="007B2F03">
      <w:pPr>
        <w:spacing w:after="0" w:line="180" w:lineRule="exact"/>
        <w:ind w:left="1440"/>
        <w:rPr>
          <w:rFonts w:eastAsia="Times New Roman" w:cs="Times New Roman"/>
          <w:b/>
          <w:i/>
          <w:color w:val="000000"/>
          <w:sz w:val="18"/>
          <w:szCs w:val="24"/>
        </w:rPr>
      </w:pPr>
    </w:p>
    <w:tbl>
      <w:tblPr>
        <w:tblStyle w:val="TableGrid"/>
        <w:tblW w:w="0" w:type="auto"/>
        <w:tblInd w:w="115" w:type="dxa"/>
        <w:tblLook w:val="04A0" w:firstRow="1" w:lastRow="0" w:firstColumn="1" w:lastColumn="0" w:noHBand="0" w:noVBand="1"/>
      </w:tblPr>
      <w:tblGrid>
        <w:gridCol w:w="5040"/>
        <w:gridCol w:w="5040"/>
      </w:tblGrid>
      <w:tr w:rsidR="00A67E96" w:rsidRPr="00A67E96" w:rsidTr="00F56B7C">
        <w:tc>
          <w:tcPr>
            <w:tcW w:w="10080" w:type="dxa"/>
            <w:gridSpan w:val="2"/>
          </w:tcPr>
          <w:p w:rsidR="00A67E96" w:rsidRPr="00A67E96" w:rsidRDefault="00A67E96" w:rsidP="00A67E96">
            <w:pPr>
              <w:pStyle w:val="BodyText"/>
              <w:spacing w:line="276" w:lineRule="auto"/>
              <w:ind w:left="0"/>
              <w:jc w:val="center"/>
              <w:rPr>
                <w:rFonts w:asciiTheme="minorHAnsi" w:hAnsiTheme="minorHAnsi"/>
                <w:spacing w:val="-1"/>
                <w:sz w:val="20"/>
                <w:szCs w:val="22"/>
              </w:rPr>
            </w:pPr>
            <w:r w:rsidRPr="00A67E96">
              <w:rPr>
                <w:rFonts w:asciiTheme="minorHAnsi" w:hAnsiTheme="minorHAnsi"/>
                <w:spacing w:val="-1"/>
                <w:sz w:val="20"/>
                <w:szCs w:val="22"/>
              </w:rPr>
              <w:t>Florida Section- Society for Range Management 2015 Spring Workshop</w:t>
            </w:r>
          </w:p>
          <w:p w:rsidR="00A67E96" w:rsidRPr="00A67E96" w:rsidRDefault="00A67E96" w:rsidP="00A67E96">
            <w:pPr>
              <w:pStyle w:val="BodyText"/>
              <w:spacing w:line="276" w:lineRule="auto"/>
              <w:ind w:left="0"/>
              <w:jc w:val="center"/>
              <w:rPr>
                <w:rFonts w:asciiTheme="minorHAnsi" w:hAnsiTheme="minorHAnsi"/>
                <w:spacing w:val="-1"/>
                <w:sz w:val="20"/>
                <w:szCs w:val="22"/>
              </w:rPr>
            </w:pPr>
            <w:bookmarkStart w:id="0" w:name="_GoBack"/>
            <w:r w:rsidRPr="00A67E96">
              <w:rPr>
                <w:rFonts w:asciiTheme="minorHAnsi" w:hAnsiTheme="minorHAnsi"/>
                <w:spacing w:val="-1"/>
                <w:sz w:val="20"/>
                <w:szCs w:val="22"/>
              </w:rPr>
              <w:t>Osceola Extension Services Workshop</w:t>
            </w:r>
          </w:p>
          <w:bookmarkEnd w:id="0"/>
          <w:p w:rsidR="00A67E96" w:rsidRPr="00A67E96" w:rsidRDefault="00A67E96" w:rsidP="00A67E96">
            <w:pPr>
              <w:pStyle w:val="BodyText"/>
              <w:spacing w:line="276" w:lineRule="auto"/>
              <w:ind w:left="0"/>
              <w:jc w:val="center"/>
              <w:rPr>
                <w:rFonts w:asciiTheme="minorHAnsi" w:hAnsiTheme="minorHAnsi"/>
                <w:spacing w:val="-1"/>
                <w:sz w:val="20"/>
                <w:szCs w:val="22"/>
              </w:rPr>
            </w:pPr>
            <w:r w:rsidRPr="00A67E96">
              <w:rPr>
                <w:rFonts w:asciiTheme="minorHAnsi" w:hAnsiTheme="minorHAnsi"/>
                <w:spacing w:val="-1"/>
                <w:sz w:val="20"/>
                <w:szCs w:val="22"/>
              </w:rPr>
              <w:t>Thursday, April 23, 2015</w:t>
            </w:r>
          </w:p>
        </w:tc>
      </w:tr>
      <w:tr w:rsidR="00A67E96" w:rsidRPr="00A67E96" w:rsidTr="00A67E96">
        <w:tc>
          <w:tcPr>
            <w:tcW w:w="5040" w:type="dxa"/>
          </w:tcPr>
          <w:p w:rsidR="00A67E96" w:rsidRPr="00A67E96" w:rsidRDefault="00A67E96" w:rsidP="00A67E96">
            <w:pPr>
              <w:pStyle w:val="BodyText"/>
              <w:spacing w:line="276" w:lineRule="auto"/>
              <w:ind w:left="0"/>
              <w:rPr>
                <w:rFonts w:asciiTheme="minorHAnsi" w:hAnsiTheme="minorHAnsi"/>
                <w:spacing w:val="-1"/>
                <w:sz w:val="20"/>
                <w:szCs w:val="22"/>
              </w:rPr>
            </w:pPr>
            <w:r w:rsidRPr="00A67E96">
              <w:rPr>
                <w:rFonts w:asciiTheme="minorHAnsi" w:hAnsiTheme="minorHAnsi"/>
                <w:spacing w:val="-1"/>
                <w:sz w:val="20"/>
                <w:szCs w:val="22"/>
              </w:rPr>
              <w:t>SRM Member: $20.00</w:t>
            </w:r>
          </w:p>
        </w:tc>
        <w:tc>
          <w:tcPr>
            <w:tcW w:w="5040" w:type="dxa"/>
          </w:tcPr>
          <w:p w:rsidR="00A67E96" w:rsidRPr="00A67E96" w:rsidRDefault="00A67E96" w:rsidP="00A67E96">
            <w:pPr>
              <w:pStyle w:val="BodyText"/>
              <w:spacing w:line="276" w:lineRule="auto"/>
              <w:ind w:left="0"/>
              <w:rPr>
                <w:rFonts w:asciiTheme="minorHAnsi" w:hAnsiTheme="minorHAnsi"/>
                <w:spacing w:val="-1"/>
                <w:sz w:val="20"/>
                <w:szCs w:val="22"/>
              </w:rPr>
            </w:pPr>
            <w:r w:rsidRPr="00A67E96">
              <w:rPr>
                <w:rFonts w:asciiTheme="minorHAnsi" w:hAnsiTheme="minorHAnsi"/>
                <w:spacing w:val="-1"/>
                <w:sz w:val="20"/>
                <w:szCs w:val="22"/>
              </w:rPr>
              <w:t>Non-SRM Member: $35.00</w:t>
            </w:r>
          </w:p>
        </w:tc>
      </w:tr>
      <w:tr w:rsidR="00A67E96" w:rsidRPr="00A67E96" w:rsidTr="003837AB">
        <w:tc>
          <w:tcPr>
            <w:tcW w:w="10080" w:type="dxa"/>
            <w:gridSpan w:val="2"/>
          </w:tcPr>
          <w:p w:rsidR="00A67E96" w:rsidRPr="00A67E96" w:rsidRDefault="00A67E96" w:rsidP="00A67E96">
            <w:pPr>
              <w:pStyle w:val="BodyText"/>
              <w:spacing w:line="276" w:lineRule="auto"/>
              <w:ind w:left="0"/>
              <w:rPr>
                <w:rFonts w:asciiTheme="minorHAnsi" w:hAnsiTheme="minorHAnsi"/>
                <w:spacing w:val="-1"/>
                <w:sz w:val="20"/>
                <w:szCs w:val="22"/>
              </w:rPr>
            </w:pPr>
            <w:r w:rsidRPr="00A67E96">
              <w:rPr>
                <w:rFonts w:asciiTheme="minorHAnsi" w:hAnsiTheme="minorHAnsi"/>
                <w:spacing w:val="-1"/>
                <w:sz w:val="20"/>
                <w:szCs w:val="22"/>
              </w:rPr>
              <w:t>Late Registration: $50.00</w:t>
            </w:r>
          </w:p>
        </w:tc>
      </w:tr>
      <w:tr w:rsidR="00A67E96" w:rsidRPr="00A67E96" w:rsidTr="00670D5B">
        <w:tc>
          <w:tcPr>
            <w:tcW w:w="10080" w:type="dxa"/>
            <w:gridSpan w:val="2"/>
          </w:tcPr>
          <w:p w:rsidR="00A67E96" w:rsidRPr="00A67E96" w:rsidRDefault="00A67E96" w:rsidP="00A67E96">
            <w:pPr>
              <w:pStyle w:val="BodyText"/>
              <w:spacing w:line="276" w:lineRule="auto"/>
              <w:ind w:left="0"/>
              <w:rPr>
                <w:rFonts w:asciiTheme="minorHAnsi" w:hAnsiTheme="minorHAnsi"/>
                <w:spacing w:val="-1"/>
                <w:sz w:val="20"/>
                <w:szCs w:val="22"/>
              </w:rPr>
            </w:pPr>
            <w:r w:rsidRPr="00A67E96">
              <w:rPr>
                <w:rFonts w:asciiTheme="minorHAnsi" w:hAnsiTheme="minorHAnsi"/>
                <w:spacing w:val="-1"/>
                <w:sz w:val="20"/>
                <w:szCs w:val="22"/>
              </w:rPr>
              <w:t>Please Specify:</w:t>
            </w:r>
          </w:p>
        </w:tc>
      </w:tr>
      <w:tr w:rsidR="00A67E96" w:rsidRPr="00A67E96" w:rsidTr="00A67E96">
        <w:tc>
          <w:tcPr>
            <w:tcW w:w="5040" w:type="dxa"/>
          </w:tcPr>
          <w:p w:rsidR="00A67E96" w:rsidRPr="00A67E96" w:rsidRDefault="00A67E96" w:rsidP="00A67E96">
            <w:pPr>
              <w:pStyle w:val="BodyText"/>
              <w:spacing w:line="276" w:lineRule="auto"/>
              <w:ind w:left="0"/>
              <w:rPr>
                <w:rFonts w:asciiTheme="minorHAnsi" w:hAnsiTheme="minorHAnsi"/>
                <w:spacing w:val="-1"/>
                <w:sz w:val="20"/>
                <w:szCs w:val="22"/>
              </w:rPr>
            </w:pPr>
            <w:r w:rsidRPr="00A67E96">
              <w:rPr>
                <w:rFonts w:asciiTheme="minorHAnsi" w:hAnsiTheme="minorHAnsi"/>
                <w:spacing w:val="-1"/>
                <w:sz w:val="20"/>
                <w:szCs w:val="22"/>
              </w:rPr>
              <w:t>Name:</w:t>
            </w:r>
          </w:p>
        </w:tc>
        <w:tc>
          <w:tcPr>
            <w:tcW w:w="5040" w:type="dxa"/>
          </w:tcPr>
          <w:p w:rsidR="00A67E96" w:rsidRPr="00A67E96" w:rsidRDefault="00A67E96" w:rsidP="00A67E96">
            <w:pPr>
              <w:pStyle w:val="BodyText"/>
              <w:spacing w:line="276" w:lineRule="auto"/>
              <w:ind w:left="0"/>
              <w:rPr>
                <w:rFonts w:asciiTheme="minorHAnsi" w:hAnsiTheme="minorHAnsi"/>
                <w:spacing w:val="-1"/>
                <w:sz w:val="20"/>
                <w:szCs w:val="22"/>
              </w:rPr>
            </w:pPr>
            <w:r w:rsidRPr="00A67E96">
              <w:rPr>
                <w:rFonts w:asciiTheme="minorHAnsi" w:hAnsiTheme="minorHAnsi"/>
                <w:spacing w:val="-1"/>
                <w:sz w:val="20"/>
                <w:szCs w:val="22"/>
              </w:rPr>
              <w:t>Company Name:</w:t>
            </w:r>
          </w:p>
        </w:tc>
      </w:tr>
      <w:tr w:rsidR="00A67E96" w:rsidRPr="00A67E96" w:rsidTr="00A657CC">
        <w:tc>
          <w:tcPr>
            <w:tcW w:w="10080" w:type="dxa"/>
            <w:gridSpan w:val="2"/>
          </w:tcPr>
          <w:p w:rsidR="00A67E96" w:rsidRPr="00A67E96" w:rsidRDefault="00A67E96" w:rsidP="00A67E96">
            <w:pPr>
              <w:pStyle w:val="BodyText"/>
              <w:spacing w:line="276" w:lineRule="auto"/>
              <w:ind w:left="0"/>
              <w:rPr>
                <w:rFonts w:asciiTheme="minorHAnsi" w:hAnsiTheme="minorHAnsi"/>
                <w:spacing w:val="-1"/>
                <w:sz w:val="20"/>
                <w:szCs w:val="22"/>
              </w:rPr>
            </w:pPr>
            <w:r w:rsidRPr="00A67E96">
              <w:rPr>
                <w:rFonts w:asciiTheme="minorHAnsi" w:hAnsiTheme="minorHAnsi"/>
                <w:spacing w:val="-1"/>
                <w:sz w:val="20"/>
                <w:szCs w:val="22"/>
              </w:rPr>
              <w:t>Address:</w:t>
            </w:r>
          </w:p>
        </w:tc>
      </w:tr>
      <w:tr w:rsidR="00A67E96" w:rsidRPr="00A67E96" w:rsidTr="00A67E96">
        <w:tc>
          <w:tcPr>
            <w:tcW w:w="5040" w:type="dxa"/>
          </w:tcPr>
          <w:p w:rsidR="00A67E96" w:rsidRPr="00A67E96" w:rsidRDefault="00A67E96" w:rsidP="00A67E96">
            <w:pPr>
              <w:pStyle w:val="BodyText"/>
              <w:spacing w:line="276" w:lineRule="auto"/>
              <w:ind w:left="0"/>
              <w:rPr>
                <w:rFonts w:asciiTheme="minorHAnsi" w:hAnsiTheme="minorHAnsi"/>
                <w:spacing w:val="-1"/>
                <w:sz w:val="20"/>
                <w:szCs w:val="22"/>
              </w:rPr>
            </w:pPr>
            <w:r w:rsidRPr="00A67E96">
              <w:rPr>
                <w:rFonts w:asciiTheme="minorHAnsi" w:hAnsiTheme="minorHAnsi"/>
                <w:spacing w:val="-1"/>
                <w:sz w:val="20"/>
                <w:szCs w:val="22"/>
              </w:rPr>
              <w:t>Phone:</w:t>
            </w:r>
          </w:p>
        </w:tc>
        <w:tc>
          <w:tcPr>
            <w:tcW w:w="5040" w:type="dxa"/>
          </w:tcPr>
          <w:p w:rsidR="00A67E96" w:rsidRPr="00A67E96" w:rsidRDefault="00A67E96" w:rsidP="00A67E96">
            <w:pPr>
              <w:pStyle w:val="BodyText"/>
              <w:spacing w:line="276" w:lineRule="auto"/>
              <w:ind w:left="0"/>
              <w:rPr>
                <w:rFonts w:asciiTheme="minorHAnsi" w:hAnsiTheme="minorHAnsi"/>
                <w:spacing w:val="-1"/>
                <w:sz w:val="20"/>
                <w:szCs w:val="22"/>
              </w:rPr>
            </w:pPr>
            <w:r w:rsidRPr="00A67E96">
              <w:rPr>
                <w:rFonts w:asciiTheme="minorHAnsi" w:hAnsiTheme="minorHAnsi"/>
                <w:spacing w:val="-1"/>
                <w:sz w:val="20"/>
                <w:szCs w:val="22"/>
              </w:rPr>
              <w:t>E-Mail:</w:t>
            </w:r>
          </w:p>
        </w:tc>
      </w:tr>
    </w:tbl>
    <w:p w:rsidR="00A67E96" w:rsidRPr="007B2F03" w:rsidRDefault="00A67E96" w:rsidP="007B2F03">
      <w:pPr>
        <w:pStyle w:val="BodyText"/>
        <w:spacing w:line="180" w:lineRule="exact"/>
        <w:ind w:left="115"/>
        <w:rPr>
          <w:spacing w:val="-1"/>
          <w:sz w:val="18"/>
          <w:szCs w:val="18"/>
        </w:rPr>
      </w:pPr>
    </w:p>
    <w:p w:rsidR="00054CDE" w:rsidRPr="00440158" w:rsidRDefault="00054CDE" w:rsidP="00060B5C">
      <w:pPr>
        <w:pStyle w:val="BodyText"/>
        <w:spacing w:before="120" w:after="60" w:line="261" w:lineRule="exact"/>
        <w:ind w:left="115"/>
        <w:rPr>
          <w:rFonts w:asciiTheme="minorHAnsi" w:hAnsiTheme="minorHAnsi"/>
          <w:sz w:val="20"/>
        </w:rPr>
      </w:pPr>
      <w:r w:rsidRPr="00440158">
        <w:rPr>
          <w:rFonts w:asciiTheme="minorHAnsi" w:hAnsiTheme="minorHAnsi"/>
          <w:spacing w:val="-1"/>
          <w:sz w:val="20"/>
        </w:rPr>
        <w:t>Please fill</w:t>
      </w:r>
      <w:r w:rsidRPr="00440158">
        <w:rPr>
          <w:rFonts w:asciiTheme="minorHAnsi" w:hAnsiTheme="minorHAnsi"/>
          <w:sz w:val="20"/>
        </w:rPr>
        <w:t xml:space="preserve"> out the</w:t>
      </w:r>
      <w:r w:rsidRPr="00440158">
        <w:rPr>
          <w:rFonts w:asciiTheme="minorHAnsi" w:hAnsiTheme="minorHAnsi"/>
          <w:spacing w:val="-1"/>
          <w:sz w:val="20"/>
        </w:rPr>
        <w:t xml:space="preserve"> form</w:t>
      </w:r>
      <w:r w:rsidRPr="00440158">
        <w:rPr>
          <w:rFonts w:asciiTheme="minorHAnsi" w:hAnsiTheme="minorHAnsi"/>
          <w:sz w:val="20"/>
        </w:rPr>
        <w:t xml:space="preserve"> above</w:t>
      </w:r>
      <w:r w:rsidRPr="00440158">
        <w:rPr>
          <w:rFonts w:asciiTheme="minorHAnsi" w:hAnsiTheme="minorHAnsi"/>
          <w:spacing w:val="-1"/>
          <w:sz w:val="20"/>
        </w:rPr>
        <w:t xml:space="preserve"> and</w:t>
      </w:r>
      <w:r w:rsidRPr="00440158">
        <w:rPr>
          <w:rFonts w:asciiTheme="minorHAnsi" w:hAnsiTheme="minorHAnsi"/>
          <w:sz w:val="20"/>
        </w:rPr>
        <w:t xml:space="preserve"> </w:t>
      </w:r>
      <w:r w:rsidRPr="00440158">
        <w:rPr>
          <w:rFonts w:asciiTheme="minorHAnsi" w:hAnsiTheme="minorHAnsi"/>
          <w:spacing w:val="-1"/>
          <w:sz w:val="20"/>
        </w:rPr>
        <w:t>mail</w:t>
      </w:r>
      <w:r w:rsidRPr="00440158">
        <w:rPr>
          <w:rFonts w:asciiTheme="minorHAnsi" w:hAnsiTheme="minorHAnsi"/>
          <w:sz w:val="20"/>
        </w:rPr>
        <w:t xml:space="preserve"> </w:t>
      </w:r>
      <w:r w:rsidRPr="00440158">
        <w:rPr>
          <w:rFonts w:asciiTheme="minorHAnsi" w:hAnsiTheme="minorHAnsi"/>
          <w:spacing w:val="-1"/>
          <w:sz w:val="20"/>
        </w:rPr>
        <w:t>with</w:t>
      </w:r>
      <w:r w:rsidRPr="00440158">
        <w:rPr>
          <w:rFonts w:asciiTheme="minorHAnsi" w:hAnsiTheme="minorHAnsi"/>
          <w:sz w:val="20"/>
        </w:rPr>
        <w:t xml:space="preserve"> a</w:t>
      </w:r>
      <w:r w:rsidRPr="00440158">
        <w:rPr>
          <w:rFonts w:asciiTheme="minorHAnsi" w:hAnsiTheme="minorHAnsi"/>
          <w:spacing w:val="-1"/>
          <w:sz w:val="20"/>
        </w:rPr>
        <w:t xml:space="preserve"> </w:t>
      </w:r>
      <w:r w:rsidRPr="00440158">
        <w:rPr>
          <w:rFonts w:asciiTheme="minorHAnsi" w:hAnsiTheme="minorHAnsi"/>
          <w:sz w:val="20"/>
        </w:rPr>
        <w:t>check to:</w:t>
      </w:r>
    </w:p>
    <w:p w:rsidR="00060B5C" w:rsidRPr="00440158" w:rsidRDefault="00054CDE" w:rsidP="00054CDE">
      <w:pPr>
        <w:pStyle w:val="BodyText"/>
        <w:ind w:left="120" w:right="7780"/>
        <w:rPr>
          <w:rFonts w:asciiTheme="minorHAnsi" w:hAnsiTheme="minorHAnsi"/>
          <w:spacing w:val="24"/>
          <w:sz w:val="20"/>
        </w:rPr>
      </w:pPr>
      <w:proofErr w:type="spellStart"/>
      <w:r w:rsidRPr="00440158">
        <w:rPr>
          <w:rFonts w:asciiTheme="minorHAnsi" w:hAnsiTheme="minorHAnsi"/>
          <w:spacing w:val="-1"/>
          <w:sz w:val="20"/>
        </w:rPr>
        <w:t>Brandee</w:t>
      </w:r>
      <w:proofErr w:type="spellEnd"/>
      <w:r w:rsidRPr="00440158">
        <w:rPr>
          <w:rFonts w:asciiTheme="minorHAnsi" w:hAnsiTheme="minorHAnsi"/>
          <w:spacing w:val="-1"/>
          <w:sz w:val="20"/>
        </w:rPr>
        <w:t xml:space="preserve"> </w:t>
      </w:r>
      <w:r w:rsidRPr="00440158">
        <w:rPr>
          <w:rFonts w:asciiTheme="minorHAnsi" w:hAnsiTheme="minorHAnsi"/>
          <w:sz w:val="20"/>
        </w:rPr>
        <w:t>Williams</w:t>
      </w:r>
      <w:r w:rsidRPr="00440158">
        <w:rPr>
          <w:rFonts w:asciiTheme="minorHAnsi" w:hAnsiTheme="minorHAnsi"/>
          <w:spacing w:val="24"/>
          <w:sz w:val="20"/>
        </w:rPr>
        <w:t xml:space="preserve"> </w:t>
      </w:r>
    </w:p>
    <w:p w:rsidR="00440158" w:rsidRDefault="00054CDE" w:rsidP="00054CDE">
      <w:pPr>
        <w:pStyle w:val="BodyText"/>
        <w:ind w:left="120" w:right="7780"/>
        <w:rPr>
          <w:rFonts w:asciiTheme="minorHAnsi" w:hAnsiTheme="minorHAnsi"/>
          <w:spacing w:val="23"/>
          <w:sz w:val="20"/>
        </w:rPr>
      </w:pPr>
      <w:r w:rsidRPr="00440158">
        <w:rPr>
          <w:rFonts w:asciiTheme="minorHAnsi" w:hAnsiTheme="minorHAnsi"/>
          <w:sz w:val="20"/>
        </w:rPr>
        <w:t>9036 White</w:t>
      </w:r>
      <w:r w:rsidRPr="00440158">
        <w:rPr>
          <w:rFonts w:asciiTheme="minorHAnsi" w:hAnsiTheme="minorHAnsi"/>
          <w:spacing w:val="-1"/>
          <w:sz w:val="20"/>
        </w:rPr>
        <w:t xml:space="preserve"> Sage</w:t>
      </w:r>
      <w:r w:rsidRPr="00440158">
        <w:rPr>
          <w:rFonts w:asciiTheme="minorHAnsi" w:hAnsiTheme="minorHAnsi"/>
          <w:spacing w:val="1"/>
          <w:sz w:val="20"/>
        </w:rPr>
        <w:t xml:space="preserve"> </w:t>
      </w:r>
      <w:r w:rsidRPr="00440158">
        <w:rPr>
          <w:rFonts w:asciiTheme="minorHAnsi" w:hAnsiTheme="minorHAnsi"/>
          <w:spacing w:val="-1"/>
          <w:sz w:val="20"/>
        </w:rPr>
        <w:t>Loop</w:t>
      </w:r>
      <w:r w:rsidRPr="00440158">
        <w:rPr>
          <w:rFonts w:asciiTheme="minorHAnsi" w:hAnsiTheme="minorHAnsi"/>
          <w:spacing w:val="23"/>
          <w:sz w:val="20"/>
        </w:rPr>
        <w:t xml:space="preserve"> </w:t>
      </w:r>
    </w:p>
    <w:p w:rsidR="00054CDE" w:rsidRDefault="00054CDE" w:rsidP="00054CDE">
      <w:pPr>
        <w:pStyle w:val="BodyText"/>
        <w:ind w:left="120" w:right="7780"/>
        <w:rPr>
          <w:rFonts w:asciiTheme="minorHAnsi" w:hAnsiTheme="minorHAnsi"/>
          <w:sz w:val="20"/>
        </w:rPr>
      </w:pPr>
      <w:r w:rsidRPr="00440158">
        <w:rPr>
          <w:rFonts w:asciiTheme="minorHAnsi" w:hAnsiTheme="minorHAnsi"/>
          <w:spacing w:val="-1"/>
          <w:sz w:val="20"/>
        </w:rPr>
        <w:t>Bradenton,</w:t>
      </w:r>
      <w:r w:rsidR="00440158">
        <w:rPr>
          <w:rFonts w:asciiTheme="minorHAnsi" w:hAnsiTheme="minorHAnsi"/>
          <w:sz w:val="20"/>
        </w:rPr>
        <w:t xml:space="preserve"> F</w:t>
      </w:r>
      <w:r w:rsidRPr="00440158">
        <w:rPr>
          <w:rFonts w:asciiTheme="minorHAnsi" w:hAnsiTheme="minorHAnsi"/>
          <w:sz w:val="20"/>
        </w:rPr>
        <w:t>L</w:t>
      </w:r>
      <w:r w:rsidRPr="00440158">
        <w:rPr>
          <w:rFonts w:asciiTheme="minorHAnsi" w:hAnsiTheme="minorHAnsi"/>
          <w:spacing w:val="57"/>
          <w:sz w:val="20"/>
        </w:rPr>
        <w:t xml:space="preserve"> </w:t>
      </w:r>
      <w:r w:rsidRPr="00440158">
        <w:rPr>
          <w:rFonts w:asciiTheme="minorHAnsi" w:hAnsiTheme="minorHAnsi"/>
          <w:sz w:val="20"/>
        </w:rPr>
        <w:t>34202</w:t>
      </w:r>
      <w:r w:rsidR="00440158">
        <w:rPr>
          <w:rFonts w:asciiTheme="minorHAnsi" w:hAnsiTheme="minorHAnsi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</w:p>
    <w:sectPr w:rsidR="00054CDE" w:rsidSect="008B70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1C7"/>
    <w:rsid w:val="00054CDE"/>
    <w:rsid w:val="00060B5C"/>
    <w:rsid w:val="00114351"/>
    <w:rsid w:val="00440158"/>
    <w:rsid w:val="004911C7"/>
    <w:rsid w:val="00540FB0"/>
    <w:rsid w:val="006F3618"/>
    <w:rsid w:val="007B2F03"/>
    <w:rsid w:val="008B7081"/>
    <w:rsid w:val="00A67E96"/>
    <w:rsid w:val="00E22C6D"/>
    <w:rsid w:val="00F0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B70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70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70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70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708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70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081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054CDE"/>
    <w:pPr>
      <w:widowControl w:val="0"/>
      <w:spacing w:after="0" w:line="240" w:lineRule="auto"/>
      <w:ind w:left="159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54CDE"/>
    <w:rPr>
      <w:rFonts w:ascii="Times New Roman" w:eastAsia="Times New Roman" w:hAnsi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054CDE"/>
    <w:pPr>
      <w:widowControl w:val="0"/>
      <w:spacing w:after="0" w:line="240" w:lineRule="auto"/>
    </w:pPr>
  </w:style>
  <w:style w:type="table" w:styleId="TableGrid">
    <w:name w:val="Table Grid"/>
    <w:basedOn w:val="TableNormal"/>
    <w:uiPriority w:val="39"/>
    <w:rsid w:val="00A67E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B70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70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70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70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708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70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081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054CDE"/>
    <w:pPr>
      <w:widowControl w:val="0"/>
      <w:spacing w:after="0" w:line="240" w:lineRule="auto"/>
      <w:ind w:left="159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54CDE"/>
    <w:rPr>
      <w:rFonts w:ascii="Times New Roman" w:eastAsia="Times New Roman" w:hAnsi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054CDE"/>
    <w:pPr>
      <w:widowControl w:val="0"/>
      <w:spacing w:after="0" w:line="240" w:lineRule="auto"/>
    </w:pPr>
  </w:style>
  <w:style w:type="table" w:styleId="TableGrid">
    <w:name w:val="Table Grid"/>
    <w:basedOn w:val="TableNormal"/>
    <w:uiPriority w:val="39"/>
    <w:rsid w:val="00A67E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73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1188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Deal, Pete - NRCS, Kissimmee, FL</dc:creator>
  <cp:lastModifiedBy>Hamilton,Nancy Chase</cp:lastModifiedBy>
  <cp:revision>2</cp:revision>
  <cp:lastPrinted>2015-04-14T22:11:00Z</cp:lastPrinted>
  <dcterms:created xsi:type="dcterms:W3CDTF">2015-04-22T18:26:00Z</dcterms:created>
  <dcterms:modified xsi:type="dcterms:W3CDTF">2015-04-22T18:26:00Z</dcterms:modified>
</cp:coreProperties>
</file>